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BDD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504270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36"/>
          <w:szCs w:val="36"/>
          <w:lang w:eastAsia="ru-RU"/>
        </w:rPr>
      </w:pPr>
      <w:r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282BDD"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:rsidR="00504270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504270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A87284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A872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8728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504270" w:rsidRDefault="00504270" w:rsidP="008A1D6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  </w:t>
      </w:r>
      <w:r w:rsidR="00A45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504270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504270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A872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="005252A3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____________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6A3A19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475B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признании</w:t>
      </w:r>
      <w:r w:rsidR="006A3A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475B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утратившим</w:t>
      </w:r>
      <w:proofErr w:type="gramEnd"/>
      <w:r w:rsidR="00475B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силу</w:t>
      </w:r>
      <w:r w:rsidR="006A3A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E76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="006A3A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остановления администрации </w:t>
      </w:r>
    </w:p>
    <w:p w:rsidR="00282BDD" w:rsidRPr="00450CA7" w:rsidRDefault="006A3A19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Миха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ловского муниципального района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282BDD" w:rsidP="00A8728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450CA7">
        <w:rPr>
          <w:rFonts w:ascii="Times New Roman" w:hAnsi="Times New Roman"/>
          <w:sz w:val="28"/>
          <w:szCs w:val="28"/>
        </w:rPr>
        <w:t>В соответствии</w:t>
      </w:r>
      <w:r w:rsidR="00475B25">
        <w:rPr>
          <w:rFonts w:ascii="Times New Roman" w:hAnsi="Times New Roman"/>
          <w:sz w:val="28"/>
          <w:szCs w:val="28"/>
        </w:rPr>
        <w:t xml:space="preserve"> с</w:t>
      </w:r>
      <w:r w:rsidRPr="00450CA7">
        <w:rPr>
          <w:rFonts w:ascii="Times New Roman" w:hAnsi="Times New Roman"/>
          <w:sz w:val="28"/>
          <w:szCs w:val="28"/>
        </w:rPr>
        <w:t xml:space="preserve"> </w:t>
      </w:r>
      <w:r w:rsidR="007525A1">
        <w:rPr>
          <w:rFonts w:ascii="Times New Roman" w:hAnsi="Times New Roman"/>
          <w:sz w:val="28"/>
          <w:szCs w:val="28"/>
        </w:rPr>
        <w:t>Федеральным Законом</w:t>
      </w:r>
      <w:r w:rsidR="00EE761C">
        <w:rPr>
          <w:rFonts w:ascii="Times New Roman" w:hAnsi="Times New Roman"/>
          <w:sz w:val="28"/>
          <w:szCs w:val="28"/>
        </w:rPr>
        <w:t xml:space="preserve"> от 06.10.2003 </w:t>
      </w:r>
      <w:r w:rsidR="007525A1">
        <w:rPr>
          <w:rFonts w:ascii="Times New Roman" w:hAnsi="Times New Roman"/>
          <w:sz w:val="28"/>
          <w:szCs w:val="28"/>
        </w:rPr>
        <w:t>№ 131–ФЗ «Об общих принципах организации местного самоуправления</w:t>
      </w:r>
      <w:r w:rsidR="00EE761C">
        <w:rPr>
          <w:rFonts w:ascii="Times New Roman" w:hAnsi="Times New Roman"/>
          <w:sz w:val="28"/>
          <w:szCs w:val="28"/>
        </w:rPr>
        <w:t xml:space="preserve"> в Российской Ф</w:t>
      </w:r>
      <w:r w:rsidR="00EE761C">
        <w:rPr>
          <w:rFonts w:ascii="Times New Roman" w:hAnsi="Times New Roman"/>
          <w:sz w:val="28"/>
          <w:szCs w:val="28"/>
        </w:rPr>
        <w:t>е</w:t>
      </w:r>
      <w:r w:rsidR="00EE761C">
        <w:rPr>
          <w:rFonts w:ascii="Times New Roman" w:hAnsi="Times New Roman"/>
          <w:sz w:val="28"/>
          <w:szCs w:val="28"/>
        </w:rPr>
        <w:t xml:space="preserve">дерации», </w:t>
      </w:r>
      <w:r w:rsidRPr="00450CA7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 w:rsidR="00475B25">
        <w:rPr>
          <w:rFonts w:ascii="Times New Roman" w:hAnsi="Times New Roman"/>
          <w:sz w:val="28"/>
          <w:szCs w:val="28"/>
        </w:rPr>
        <w:t>30</w:t>
      </w:r>
      <w:r w:rsidRPr="00450CA7">
        <w:rPr>
          <w:rFonts w:ascii="Times New Roman" w:hAnsi="Times New Roman"/>
          <w:sz w:val="28"/>
          <w:szCs w:val="28"/>
        </w:rPr>
        <w:t xml:space="preserve"> </w:t>
      </w:r>
      <w:r w:rsidR="00475B25">
        <w:rPr>
          <w:rFonts w:ascii="Times New Roman" w:hAnsi="Times New Roman"/>
          <w:sz w:val="28"/>
          <w:szCs w:val="28"/>
        </w:rPr>
        <w:t>авг</w:t>
      </w:r>
      <w:r w:rsidR="00475B25">
        <w:rPr>
          <w:rFonts w:ascii="Times New Roman" w:hAnsi="Times New Roman"/>
          <w:sz w:val="28"/>
          <w:szCs w:val="28"/>
        </w:rPr>
        <w:t>у</w:t>
      </w:r>
      <w:r w:rsidR="00475B25">
        <w:rPr>
          <w:rFonts w:ascii="Times New Roman" w:hAnsi="Times New Roman"/>
          <w:sz w:val="28"/>
          <w:szCs w:val="28"/>
        </w:rPr>
        <w:t xml:space="preserve">ста </w:t>
      </w:r>
      <w:r w:rsidRPr="00450CA7">
        <w:rPr>
          <w:rFonts w:ascii="Times New Roman" w:hAnsi="Times New Roman"/>
          <w:sz w:val="28"/>
          <w:szCs w:val="28"/>
        </w:rPr>
        <w:t>201</w:t>
      </w:r>
      <w:r w:rsidR="00475B25">
        <w:rPr>
          <w:rFonts w:ascii="Times New Roman" w:hAnsi="Times New Roman"/>
          <w:sz w:val="28"/>
          <w:szCs w:val="28"/>
        </w:rPr>
        <w:t>7</w:t>
      </w:r>
      <w:r w:rsidRPr="00450CA7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CA7">
        <w:rPr>
          <w:rFonts w:ascii="Times New Roman" w:hAnsi="Times New Roman"/>
          <w:sz w:val="28"/>
          <w:szCs w:val="28"/>
        </w:rPr>
        <w:t>1</w:t>
      </w:r>
      <w:r w:rsidR="00475B25">
        <w:rPr>
          <w:rFonts w:ascii="Times New Roman" w:hAnsi="Times New Roman"/>
          <w:sz w:val="28"/>
          <w:szCs w:val="28"/>
        </w:rPr>
        <w:t xml:space="preserve">043 «О формировании, </w:t>
      </w:r>
      <w:r w:rsidRPr="00450CA7">
        <w:rPr>
          <w:rFonts w:ascii="Times New Roman" w:hAnsi="Times New Roman"/>
          <w:sz w:val="28"/>
          <w:szCs w:val="28"/>
        </w:rPr>
        <w:t xml:space="preserve">ведении </w:t>
      </w:r>
      <w:r w:rsidR="00475B25">
        <w:rPr>
          <w:rFonts w:ascii="Times New Roman" w:hAnsi="Times New Roman"/>
          <w:sz w:val="28"/>
          <w:szCs w:val="28"/>
        </w:rPr>
        <w:t>и утверждении общеро</w:t>
      </w:r>
      <w:r w:rsidR="00475B25">
        <w:rPr>
          <w:rFonts w:ascii="Times New Roman" w:hAnsi="Times New Roman"/>
          <w:sz w:val="28"/>
          <w:szCs w:val="28"/>
        </w:rPr>
        <w:t>с</w:t>
      </w:r>
      <w:r w:rsidR="00475B25">
        <w:rPr>
          <w:rFonts w:ascii="Times New Roman" w:hAnsi="Times New Roman"/>
          <w:sz w:val="28"/>
          <w:szCs w:val="28"/>
        </w:rPr>
        <w:t xml:space="preserve">сийских </w:t>
      </w:r>
      <w:r w:rsidRPr="00450CA7">
        <w:rPr>
          <w:rFonts w:ascii="Times New Roman" w:hAnsi="Times New Roman"/>
          <w:sz w:val="28"/>
          <w:szCs w:val="28"/>
        </w:rPr>
        <w:t>б</w:t>
      </w:r>
      <w:r w:rsidRPr="00450CA7">
        <w:rPr>
          <w:rFonts w:ascii="Times New Roman" w:hAnsi="Times New Roman"/>
          <w:sz w:val="28"/>
          <w:szCs w:val="28"/>
        </w:rPr>
        <w:t>а</w:t>
      </w:r>
      <w:r w:rsidRPr="00450CA7">
        <w:rPr>
          <w:rFonts w:ascii="Times New Roman" w:hAnsi="Times New Roman"/>
          <w:sz w:val="28"/>
          <w:szCs w:val="28"/>
        </w:rPr>
        <w:t>зовых (отраслевых) перечней</w:t>
      </w:r>
      <w:r w:rsidR="00475B25">
        <w:rPr>
          <w:rFonts w:ascii="Times New Roman" w:hAnsi="Times New Roman"/>
          <w:sz w:val="28"/>
          <w:szCs w:val="28"/>
        </w:rPr>
        <w:t xml:space="preserve"> (классификаторов)</w:t>
      </w:r>
      <w:r w:rsidRPr="00450CA7">
        <w:rPr>
          <w:rFonts w:ascii="Times New Roman" w:hAnsi="Times New Roman"/>
          <w:sz w:val="28"/>
          <w:szCs w:val="28"/>
        </w:rPr>
        <w:t xml:space="preserve"> государственных и муниципальных услуг</w:t>
      </w:r>
      <w:r w:rsidR="006A3A19">
        <w:rPr>
          <w:rFonts w:ascii="Times New Roman" w:hAnsi="Times New Roman"/>
          <w:sz w:val="28"/>
          <w:szCs w:val="28"/>
        </w:rPr>
        <w:t>, оказываемых физическим лицам, и федеральных перечней (классификаторов) государственных услуг, не включенных в общ</w:t>
      </w:r>
      <w:r w:rsidR="006A3A19">
        <w:rPr>
          <w:rFonts w:ascii="Times New Roman" w:hAnsi="Times New Roman"/>
          <w:sz w:val="28"/>
          <w:szCs w:val="28"/>
        </w:rPr>
        <w:t>е</w:t>
      </w:r>
      <w:r w:rsidR="006A3A19">
        <w:rPr>
          <w:rFonts w:ascii="Times New Roman" w:hAnsi="Times New Roman"/>
          <w:sz w:val="28"/>
          <w:szCs w:val="28"/>
        </w:rPr>
        <w:t>российские базовые (отраслевые) перечни (классификаторы) государстве</w:t>
      </w:r>
      <w:r w:rsidR="006A3A19">
        <w:rPr>
          <w:rFonts w:ascii="Times New Roman" w:hAnsi="Times New Roman"/>
          <w:sz w:val="28"/>
          <w:szCs w:val="28"/>
        </w:rPr>
        <w:t>н</w:t>
      </w:r>
      <w:r w:rsidR="006A3A19">
        <w:rPr>
          <w:rFonts w:ascii="Times New Roman" w:hAnsi="Times New Roman"/>
          <w:sz w:val="28"/>
          <w:szCs w:val="28"/>
        </w:rPr>
        <w:t>ных и</w:t>
      </w:r>
      <w:proofErr w:type="gramEnd"/>
      <w:r w:rsidR="006A3A19">
        <w:rPr>
          <w:rFonts w:ascii="Times New Roman" w:hAnsi="Times New Roman"/>
          <w:sz w:val="28"/>
          <w:szCs w:val="28"/>
        </w:rPr>
        <w:t xml:space="preserve"> муниципальных услуг, оказываемых физическим лицам, и работ, ок</w:t>
      </w:r>
      <w:r w:rsidR="006A3A19">
        <w:rPr>
          <w:rFonts w:ascii="Times New Roman" w:hAnsi="Times New Roman"/>
          <w:sz w:val="28"/>
          <w:szCs w:val="28"/>
        </w:rPr>
        <w:t>а</w:t>
      </w:r>
      <w:r w:rsidR="006A3A19">
        <w:rPr>
          <w:rFonts w:ascii="Times New Roman" w:hAnsi="Times New Roman"/>
          <w:sz w:val="28"/>
          <w:szCs w:val="28"/>
        </w:rPr>
        <w:t>зание и выполнение которых предусмотрено нормативными правовыми а</w:t>
      </w:r>
      <w:r w:rsidR="006A3A19">
        <w:rPr>
          <w:rFonts w:ascii="Times New Roman" w:hAnsi="Times New Roman"/>
          <w:sz w:val="28"/>
          <w:szCs w:val="28"/>
        </w:rPr>
        <w:t>к</w:t>
      </w:r>
      <w:r w:rsidR="006A3A19">
        <w:rPr>
          <w:rFonts w:ascii="Times New Roman" w:hAnsi="Times New Roman"/>
          <w:sz w:val="28"/>
          <w:szCs w:val="28"/>
        </w:rPr>
        <w:t>тами Российской Федерации</w:t>
      </w:r>
      <w:r w:rsidR="000413B1">
        <w:rPr>
          <w:rFonts w:ascii="Times New Roman" w:hAnsi="Times New Roman"/>
          <w:sz w:val="28"/>
          <w:szCs w:val="28"/>
        </w:rPr>
        <w:t>»</w:t>
      </w:r>
      <w:r w:rsidR="00EE761C">
        <w:rPr>
          <w:rFonts w:ascii="Times New Roman" w:hAnsi="Times New Roman"/>
          <w:sz w:val="28"/>
          <w:szCs w:val="28"/>
        </w:rPr>
        <w:t>, Уставом Михайловского муниципального района, админи</w:t>
      </w:r>
      <w:bookmarkStart w:id="0" w:name="_GoBack"/>
      <w:bookmarkEnd w:id="0"/>
      <w:r w:rsidR="00EE761C">
        <w:rPr>
          <w:rFonts w:ascii="Times New Roman" w:hAnsi="Times New Roman"/>
          <w:sz w:val="28"/>
          <w:szCs w:val="28"/>
        </w:rPr>
        <w:t>страция Михайловского муниципального района</w:t>
      </w:r>
    </w:p>
    <w:p w:rsidR="00504270" w:rsidRDefault="00504270" w:rsidP="00A872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A872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5B25" w:rsidRPr="00EE761C" w:rsidRDefault="006A3A19" w:rsidP="008C4CBB">
      <w:pPr>
        <w:pStyle w:val="a5"/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Признать утратившим силу </w:t>
      </w:r>
      <w:r w:rsidR="00EE761C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остановление администрации Михайловского муниципального района от 29.06.2015 № 573-па «Об </w:t>
      </w:r>
      <w:r w:rsidRPr="00EE761C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утверждении ведомственного перечня муниципальных услуг и работ, оказываемых и выполняемых муниципальными учреждениями Михайловск</w:t>
      </w:r>
      <w:r w:rsidRPr="00EE761C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EE761C">
        <w:rPr>
          <w:rFonts w:ascii="Times New Roman" w:eastAsia="Times New Roman" w:hAnsi="Times New Roman" w:cs="Times New Roman"/>
          <w:sz w:val="28"/>
          <w:szCs w:val="20"/>
          <w:lang w:eastAsia="ru-RU"/>
        </w:rPr>
        <w:t>го муниципального района»</w:t>
      </w:r>
      <w:r w:rsidR="00EE761C" w:rsidRPr="00EE761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E761C" w:rsidRPr="00EE761C" w:rsidRDefault="00EE761C" w:rsidP="008C4CBB">
      <w:pPr>
        <w:pStyle w:val="a5"/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761C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«Управление по организационно-техническому обеспечению деятельности </w:t>
      </w:r>
      <w:r w:rsidRPr="00EE761C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Михайловского муниципального района» (Корж С. Г.) </w:t>
      </w:r>
      <w:proofErr w:type="gramStart"/>
      <w:r w:rsidRPr="00EE761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E761C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6A3A19" w:rsidRPr="00EE761C" w:rsidRDefault="006A3A19" w:rsidP="008C4CBB">
      <w:pPr>
        <w:pStyle w:val="a5"/>
        <w:numPr>
          <w:ilvl w:val="0"/>
          <w:numId w:val="1"/>
        </w:numPr>
        <w:suppressAutoHyphens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E761C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со дня его официального опубликования.</w:t>
      </w:r>
    </w:p>
    <w:p w:rsidR="00475B25" w:rsidRDefault="00475B25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 w:rsidR="006A3A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 –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 w:rsidR="006A3A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2412A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района                                                    </w:t>
      </w:r>
      <w:r w:rsidR="0053043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 В.</w:t>
      </w:r>
      <w:r w:rsidR="00E16C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Архипов</w:t>
      </w:r>
    </w:p>
    <w:sectPr w:rsidR="00504270" w:rsidRPr="00504270" w:rsidSect="008C4CBB">
      <w:pgSz w:w="11906" w:h="16838"/>
      <w:pgMar w:top="993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C54E4"/>
    <w:multiLevelType w:val="hybridMultilevel"/>
    <w:tmpl w:val="0E4C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26DEC"/>
    <w:rsid w:val="00027394"/>
    <w:rsid w:val="000413B1"/>
    <w:rsid w:val="002412A0"/>
    <w:rsid w:val="00282BDD"/>
    <w:rsid w:val="00475B25"/>
    <w:rsid w:val="004C54F3"/>
    <w:rsid w:val="00504270"/>
    <w:rsid w:val="005252A3"/>
    <w:rsid w:val="00530435"/>
    <w:rsid w:val="006A3A19"/>
    <w:rsid w:val="006D17CF"/>
    <w:rsid w:val="007525A1"/>
    <w:rsid w:val="007C4356"/>
    <w:rsid w:val="007D62EC"/>
    <w:rsid w:val="008A1D69"/>
    <w:rsid w:val="008C4CBB"/>
    <w:rsid w:val="00A37B2F"/>
    <w:rsid w:val="00A45F2A"/>
    <w:rsid w:val="00A5379E"/>
    <w:rsid w:val="00A87284"/>
    <w:rsid w:val="00AE03A9"/>
    <w:rsid w:val="00C409C5"/>
    <w:rsid w:val="00CE0353"/>
    <w:rsid w:val="00E16C92"/>
    <w:rsid w:val="00EE761C"/>
    <w:rsid w:val="00F4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282B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282B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282B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282B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HabarovaEG</cp:lastModifiedBy>
  <cp:revision>2</cp:revision>
  <cp:lastPrinted>2022-09-29T02:43:00Z</cp:lastPrinted>
  <dcterms:created xsi:type="dcterms:W3CDTF">2022-09-29T04:05:00Z</dcterms:created>
  <dcterms:modified xsi:type="dcterms:W3CDTF">2022-09-29T04:05:00Z</dcterms:modified>
</cp:coreProperties>
</file>